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8D" w:rsidRDefault="000B078D" w:rsidP="00EC4617">
      <w:pPr>
        <w:spacing w:before="360" w:after="0"/>
        <w:rPr>
          <w:rFonts w:ascii="Arial" w:hAnsi="Arial" w:cs="Arial"/>
          <w:sz w:val="24"/>
        </w:rPr>
      </w:pPr>
    </w:p>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6945DE" w:rsidRPr="006945DE" w:rsidRDefault="006945DE" w:rsidP="00EC4617">
      <w:pPr>
        <w:spacing w:before="360" w:after="0"/>
        <w:rPr>
          <w:rFonts w:ascii="Arial" w:hAnsi="Arial" w:cs="Arial"/>
          <w:b/>
          <w:sz w:val="20"/>
          <w:szCs w:val="20"/>
        </w:rPr>
      </w:pPr>
    </w:p>
    <w:p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w:t>
      </w:r>
      <w:bookmarkStart w:id="0" w:name="_GoBack"/>
      <w:bookmarkEnd w:id="0"/>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w:t>
      </w:r>
      <w:r w:rsidRPr="00EC01D8">
        <w:rPr>
          <w:rFonts w:ascii="Arial" w:hAnsi="Arial" w:cs="Arial"/>
          <w:color w:val="525252" w:themeColor="accent3" w:themeShade="80"/>
          <w:sz w:val="24"/>
          <w:szCs w:val="24"/>
        </w:rPr>
        <w:lastRenderedPageBreak/>
        <w:t>информацией для разработки госпрограмм федерального и регионального уровней по капитальному ремонту жилья.</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3B3503"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3B3503"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3B3503"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3B350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3B350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3B350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3B3503"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B3503">
          <w:fldChar w:fldCharType="begin"/>
        </w:r>
        <w:r w:rsidR="00A02726">
          <w:instrText>PAGE   \* MERGEFORMAT</w:instrText>
        </w:r>
        <w:r w:rsidR="003B3503">
          <w:fldChar w:fldCharType="separate"/>
        </w:r>
        <w:r w:rsidR="000B078D">
          <w:rPr>
            <w:noProof/>
          </w:rPr>
          <w:t>2</w:t>
        </w:r>
        <w:r w:rsidR="003B350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35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B350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B350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B078D"/>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503"/>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92EB-8A9F-46D7-9956-48738901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10</cp:revision>
  <cp:lastPrinted>2020-01-22T16:37:00Z</cp:lastPrinted>
  <dcterms:created xsi:type="dcterms:W3CDTF">2020-02-04T13:42:00Z</dcterms:created>
  <dcterms:modified xsi:type="dcterms:W3CDTF">2020-02-05T11:29:00Z</dcterms:modified>
</cp:coreProperties>
</file>